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81A" w:rsidRDefault="0053781A">
      <w:pPr>
        <w:jc w:val="right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56"/>
      </w:tblGrid>
      <w:tr w:rsidR="0053781A">
        <w:tc>
          <w:tcPr>
            <w:tcW w:w="7156" w:type="dxa"/>
            <w:shd w:val="clear" w:color="auto" w:fill="auto"/>
          </w:tcPr>
          <w:p w:rsidR="0053781A" w:rsidRDefault="008633A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15.08.2019 г.  (</w:t>
            </w:r>
            <w:r>
              <w:rPr>
                <w:i/>
                <w:sz w:val="24"/>
                <w:szCs w:val="24"/>
              </w:rPr>
              <w:t>поручения о подготовке акта обследования</w:t>
            </w:r>
            <w:r>
              <w:rPr>
                <w:sz w:val="24"/>
                <w:szCs w:val="24"/>
              </w:rPr>
              <w:t>)</w:t>
            </w:r>
          </w:p>
          <w:p w:rsidR="0053781A" w:rsidRDefault="008633A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21.08.2019 (</w:t>
            </w:r>
            <w:r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53781A" w:rsidRDefault="0053781A">
      <w:pPr>
        <w:widowControl w:val="0"/>
        <w:spacing w:before="0"/>
        <w:jc w:val="center"/>
        <w:rPr>
          <w:b/>
          <w:sz w:val="2"/>
          <w:szCs w:val="2"/>
        </w:rPr>
      </w:pPr>
    </w:p>
    <w:p w:rsidR="0053781A" w:rsidRDefault="008633AE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 обследования № ____________</w:t>
      </w:r>
    </w:p>
    <w:p w:rsidR="0053781A" w:rsidRDefault="008633AE">
      <w:pPr>
        <w:widowControl w:val="0"/>
        <w:jc w:val="center"/>
      </w:pPr>
      <w:r>
        <w:t>Регистрационный номер ДОУ ТПр 2506/19 дата регистрации ДОУ 15.08.2019</w:t>
      </w:r>
    </w:p>
    <w:p w:rsidR="0053781A" w:rsidRDefault="008633AE">
      <w:pPr>
        <w:spacing w:before="0"/>
        <w:rPr>
          <w:sz w:val="24"/>
          <w:szCs w:val="24"/>
        </w:rPr>
      </w:pPr>
      <w:r>
        <w:rPr>
          <w:b/>
          <w:sz w:val="24"/>
          <w:szCs w:val="24"/>
        </w:rPr>
        <w:t xml:space="preserve">1. Заявитель: Общество с ограниченной ответственностью "Ресурсы </w:t>
      </w:r>
      <w:proofErr w:type="spellStart"/>
      <w:r>
        <w:rPr>
          <w:b/>
          <w:sz w:val="24"/>
          <w:szCs w:val="24"/>
        </w:rPr>
        <w:t>Албазино</w:t>
      </w:r>
      <w:proofErr w:type="spellEnd"/>
      <w:r>
        <w:rPr>
          <w:b/>
          <w:sz w:val="24"/>
          <w:szCs w:val="24"/>
        </w:rPr>
        <w:t>"</w:t>
      </w:r>
      <w:r>
        <w:rPr>
          <w:b/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913-946-69-81 Левченко Сергей Владимирович</w:t>
      </w:r>
    </w:p>
    <w:p w:rsidR="0053781A" w:rsidRDefault="008633AE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2. Наименование объекта: производственная база</w:t>
      </w:r>
    </w:p>
    <w:p w:rsidR="0053781A" w:rsidRDefault="008633AE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Фактический о</w:t>
      </w:r>
      <w:r>
        <w:rPr>
          <w:b/>
          <w:sz w:val="24"/>
          <w:szCs w:val="24"/>
        </w:rPr>
        <w:t>бъект:</w:t>
      </w:r>
      <w:r>
        <w:rPr>
          <w:b/>
          <w:i/>
          <w:sz w:val="24"/>
          <w:szCs w:val="24"/>
        </w:rPr>
        <w:t xml:space="preserve"> ___________________________________________________________</w:t>
      </w:r>
    </w:p>
    <w:p w:rsidR="0053781A" w:rsidRDefault="008633AE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3. Адрес объекта: Хабаровский край, г. Амурск, ул. Пионерская, д. 22б, корпус 1</w:t>
      </w:r>
    </w:p>
    <w:p w:rsidR="0053781A" w:rsidRDefault="008633AE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4. Заявленная мощность (кВт): 10</w:t>
      </w:r>
    </w:p>
    <w:p w:rsidR="0053781A" w:rsidRDefault="008633AE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5. Заявленный класс напряжения (кВ): 0,4 кВ</w:t>
      </w:r>
    </w:p>
    <w:p w:rsidR="0053781A" w:rsidRDefault="008633AE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6. Заявленная категория надёжнос</w:t>
      </w:r>
      <w:r>
        <w:rPr>
          <w:b/>
          <w:sz w:val="24"/>
          <w:szCs w:val="24"/>
        </w:rPr>
        <w:t>ти электроснабжения (1 особая, 1, 2, 3): 3.</w:t>
      </w:r>
    </w:p>
    <w:p w:rsidR="0053781A" w:rsidRDefault="008633AE">
      <w:pPr>
        <w:rPr>
          <w:sz w:val="24"/>
          <w:szCs w:val="24"/>
        </w:rPr>
      </w:pPr>
      <w:r>
        <w:rPr>
          <w:b/>
          <w:sz w:val="24"/>
          <w:szCs w:val="24"/>
        </w:rPr>
        <w:t>7. Ранее присоединённая мощность (кВт):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0</w:t>
      </w:r>
    </w:p>
    <w:p w:rsidR="0053781A" w:rsidRDefault="008633AE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Предполагаемая(ые) точка(и) присоединения к сети АО «ДРСК»:</w:t>
      </w:r>
    </w:p>
    <w:p w:rsidR="0053781A" w:rsidRDefault="008633AE">
      <w:pPr>
        <w:ind w:right="-392"/>
        <w:rPr>
          <w:sz w:val="24"/>
          <w:szCs w:val="24"/>
        </w:rPr>
      </w:pPr>
      <w:r>
        <w:rPr>
          <w:sz w:val="24"/>
          <w:szCs w:val="24"/>
        </w:rPr>
        <w:t>Первая точка присоединения: ПС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u w:val="single"/>
        </w:rPr>
        <w:t xml:space="preserve"> 35кВ  </w:t>
      </w:r>
      <w:proofErr w:type="gramStart"/>
      <w:r>
        <w:rPr>
          <w:b/>
          <w:sz w:val="24"/>
          <w:szCs w:val="24"/>
          <w:u w:val="single"/>
        </w:rPr>
        <w:t>Центральная</w:t>
      </w:r>
      <w:proofErr w:type="gramEnd"/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№ф. 6(10)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«_2, 6_»,</w:t>
      </w:r>
      <w:r>
        <w:rPr>
          <w:sz w:val="24"/>
          <w:szCs w:val="24"/>
        </w:rPr>
        <w:t xml:space="preserve"> ТП №_______  наименование </w:t>
      </w:r>
      <w:r>
        <w:rPr>
          <w:sz w:val="24"/>
          <w:szCs w:val="24"/>
          <w:u w:val="single"/>
        </w:rPr>
        <w:t xml:space="preserve">__ ТП  </w:t>
      </w:r>
      <w:r>
        <w:rPr>
          <w:b/>
          <w:sz w:val="24"/>
          <w:szCs w:val="24"/>
          <w:u w:val="single"/>
        </w:rPr>
        <w:t>«Юг»__,</w:t>
      </w:r>
      <w:r>
        <w:rPr>
          <w:sz w:val="24"/>
          <w:szCs w:val="24"/>
        </w:rPr>
        <w:t xml:space="preserve">  ТМ 6-10/0,4 </w:t>
      </w:r>
      <w:r>
        <w:rPr>
          <w:sz w:val="24"/>
          <w:szCs w:val="24"/>
          <w:u w:val="single"/>
        </w:rPr>
        <w:t>_</w:t>
      </w:r>
      <w:r>
        <w:rPr>
          <w:b/>
          <w:sz w:val="24"/>
          <w:szCs w:val="24"/>
          <w:u w:val="single"/>
        </w:rPr>
        <w:t>630</w:t>
      </w:r>
      <w:r>
        <w:rPr>
          <w:sz w:val="24"/>
          <w:szCs w:val="24"/>
          <w:u w:val="single"/>
        </w:rPr>
        <w:t>__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кВА</w:t>
      </w:r>
      <w:proofErr w:type="spellEnd"/>
      <w:r>
        <w:rPr>
          <w:sz w:val="24"/>
          <w:szCs w:val="24"/>
        </w:rPr>
        <w:t xml:space="preserve">;  № ф. 0,4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>_10__</w:t>
      </w: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№ опоры __</w:t>
      </w:r>
      <w:r>
        <w:rPr>
          <w:sz w:val="24"/>
          <w:szCs w:val="24"/>
          <w:u w:val="single"/>
        </w:rPr>
        <w:t>1/3_.</w:t>
      </w:r>
    </w:p>
    <w:p w:rsidR="0053781A" w:rsidRDefault="008633AE">
      <w:pPr>
        <w:ind w:right="-392"/>
        <w:rPr>
          <w:sz w:val="24"/>
          <w:szCs w:val="24"/>
        </w:rPr>
      </w:pPr>
      <w:r>
        <w:rPr>
          <w:sz w:val="24"/>
          <w:szCs w:val="24"/>
        </w:rPr>
        <w:t>Вторая точка присоединения: ПС-</w:t>
      </w:r>
      <w:r>
        <w:rPr>
          <w:sz w:val="24"/>
          <w:szCs w:val="24"/>
          <w:u w:val="single"/>
        </w:rPr>
        <w:t>____________</w:t>
      </w:r>
      <w:r>
        <w:rPr>
          <w:sz w:val="24"/>
          <w:szCs w:val="24"/>
        </w:rPr>
        <w:t>, №ф. 6(10) кВ «</w:t>
      </w:r>
      <w:r>
        <w:rPr>
          <w:sz w:val="24"/>
          <w:szCs w:val="24"/>
          <w:u w:val="single"/>
        </w:rPr>
        <w:t>______</w:t>
      </w:r>
      <w:r>
        <w:rPr>
          <w:sz w:val="24"/>
          <w:szCs w:val="24"/>
        </w:rPr>
        <w:t xml:space="preserve">», ТП № ______,  </w:t>
      </w:r>
    </w:p>
    <w:p w:rsidR="0053781A" w:rsidRDefault="008633AE">
      <w:pPr>
        <w:rPr>
          <w:sz w:val="24"/>
          <w:szCs w:val="24"/>
        </w:rPr>
      </w:pPr>
      <w:r>
        <w:rPr>
          <w:sz w:val="24"/>
          <w:szCs w:val="24"/>
        </w:rPr>
        <w:t>№ ф. 0,4 кВ, _______. № опоры ________.</w:t>
      </w:r>
    </w:p>
    <w:p w:rsidR="0053781A" w:rsidRDefault="008633AE">
      <w:pPr>
        <w:rPr>
          <w:sz w:val="24"/>
          <w:szCs w:val="24"/>
        </w:rPr>
      </w:pPr>
      <w:r>
        <w:rPr>
          <w:sz w:val="24"/>
          <w:szCs w:val="24"/>
        </w:rPr>
        <w:t xml:space="preserve">Предполагаемая точка </w:t>
      </w:r>
      <w:proofErr w:type="spellStart"/>
      <w:r>
        <w:rPr>
          <w:sz w:val="24"/>
          <w:szCs w:val="24"/>
        </w:rPr>
        <w:t>БПиЭО</w:t>
      </w:r>
      <w:proofErr w:type="spellEnd"/>
      <w:r>
        <w:rPr>
          <w:sz w:val="24"/>
          <w:szCs w:val="24"/>
        </w:rPr>
        <w:t>__</w:t>
      </w:r>
      <w:r>
        <w:rPr>
          <w:i/>
          <w:sz w:val="24"/>
          <w:szCs w:val="24"/>
          <w:u w:val="single"/>
        </w:rPr>
        <w:t xml:space="preserve"> контактное соединение на концевой опоре новой линии</w:t>
      </w:r>
      <w:r>
        <w:rPr>
          <w:sz w:val="24"/>
          <w:szCs w:val="24"/>
        </w:rPr>
        <w:t>___</w:t>
      </w:r>
    </w:p>
    <w:p w:rsidR="0053781A" w:rsidRDefault="008633A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МИНИМАЛЬНОЕ расстояние от границы участка заявителя по ПРЯМОЙ ЛИНИИ до ближайшего объекта электрической сети АО «ДРСК» (опора линий электропередачи, кабельная линия, распределительное устройство, </w:t>
      </w:r>
      <w:r>
        <w:rPr>
          <w:b/>
          <w:sz w:val="24"/>
          <w:szCs w:val="24"/>
        </w:rPr>
        <w:t>подстанция), имеющего класс напряжения, указанный в заявке</w:t>
      </w:r>
      <w:r>
        <w:t xml:space="preserve"> </w:t>
      </w:r>
      <w:r>
        <w:rPr>
          <w:b/>
        </w:rPr>
        <w:t>существующих или планируемых к вводу в эксплуатацию в соответствии с инвестиционной программой филиала АО «ДРСК»</w:t>
      </w:r>
      <w:r>
        <w:rPr>
          <w:b/>
          <w:i/>
          <w:sz w:val="24"/>
          <w:szCs w:val="24"/>
        </w:rPr>
        <w:t>:</w:t>
      </w:r>
      <w:r>
        <w:rPr>
          <w:sz w:val="24"/>
          <w:szCs w:val="24"/>
        </w:rPr>
        <w:t xml:space="preserve"> _</w:t>
      </w:r>
      <w:r>
        <w:rPr>
          <w:sz w:val="24"/>
          <w:szCs w:val="24"/>
          <w:u w:val="single"/>
        </w:rPr>
        <w:t>210_</w:t>
      </w:r>
      <w:r>
        <w:rPr>
          <w:sz w:val="24"/>
          <w:szCs w:val="24"/>
        </w:rPr>
        <w:t xml:space="preserve">_ </w:t>
      </w:r>
      <w:r>
        <w:rPr>
          <w:b/>
          <w:sz w:val="24"/>
          <w:szCs w:val="24"/>
        </w:rPr>
        <w:t>метров.</w:t>
      </w:r>
    </w:p>
    <w:p w:rsidR="0053781A" w:rsidRDefault="008633AE">
      <w:pPr>
        <w:jc w:val="both"/>
        <w:rPr>
          <w:sz w:val="24"/>
          <w:szCs w:val="24"/>
        </w:rPr>
      </w:pPr>
      <w:r>
        <w:rPr>
          <w:sz w:val="24"/>
          <w:szCs w:val="24"/>
        </w:rPr>
        <w:t>9.1. Информация о наличии электрических сетей прочих собственников (</w:t>
      </w:r>
      <w:r>
        <w:rPr>
          <w:sz w:val="24"/>
          <w:szCs w:val="24"/>
        </w:rPr>
        <w:t>не ССО) на расстоянии меньшим, чем указано в п.9 настоящего акта:</w:t>
      </w:r>
    </w:p>
    <w:p w:rsidR="0053781A" w:rsidRDefault="008633AE">
      <w:pPr>
        <w:rPr>
          <w:sz w:val="24"/>
          <w:szCs w:val="24"/>
        </w:rPr>
      </w:pPr>
      <w:r>
        <w:rPr>
          <w:sz w:val="24"/>
          <w:szCs w:val="24"/>
        </w:rPr>
        <w:t>Наименование собственника _____________________________________________________;</w:t>
      </w:r>
    </w:p>
    <w:p w:rsidR="0053781A" w:rsidRDefault="008633AE">
      <w:pPr>
        <w:rPr>
          <w:sz w:val="24"/>
          <w:szCs w:val="24"/>
        </w:rPr>
      </w:pPr>
      <w:r>
        <w:rPr>
          <w:sz w:val="24"/>
          <w:szCs w:val="24"/>
        </w:rPr>
        <w:t>Класс напряжения (кВ) ___________;</w:t>
      </w:r>
    </w:p>
    <w:p w:rsidR="0053781A" w:rsidRDefault="008633AE">
      <w:pPr>
        <w:rPr>
          <w:sz w:val="24"/>
          <w:szCs w:val="24"/>
        </w:rPr>
      </w:pPr>
      <w:r>
        <w:rPr>
          <w:sz w:val="24"/>
          <w:szCs w:val="24"/>
        </w:rPr>
        <w:t>Расстояние (м)___________.</w:t>
      </w:r>
    </w:p>
    <w:p w:rsidR="0053781A" w:rsidRDefault="008633AE">
      <w:pPr>
        <w:rPr>
          <w:b/>
          <w:sz w:val="24"/>
          <w:szCs w:val="24"/>
        </w:rPr>
      </w:pPr>
      <w:r>
        <w:rPr>
          <w:b/>
          <w:sz w:val="24"/>
          <w:szCs w:val="24"/>
        </w:rPr>
        <w:t>10. Мероприятия, необходимые для электроснабжен</w:t>
      </w:r>
      <w:r>
        <w:rPr>
          <w:b/>
          <w:sz w:val="24"/>
          <w:szCs w:val="24"/>
        </w:rPr>
        <w:t>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53781A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53781A" w:rsidRDefault="008633A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53781A" w:rsidRDefault="008633AE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53781A" w:rsidRDefault="008633AE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53781A" w:rsidRDefault="008633AE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53781A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1A" w:rsidRDefault="0053781A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1A" w:rsidRDefault="0053781A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1A" w:rsidRDefault="0053781A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1A" w:rsidRDefault="0053781A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53781A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1A" w:rsidRDefault="0053781A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1A" w:rsidRDefault="0053781A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1A" w:rsidRDefault="0053781A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81A" w:rsidRDefault="0053781A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53781A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1. Строительство ЛЭП 6(10) кВ</w:t>
            </w:r>
          </w:p>
        </w:tc>
      </w:tr>
      <w:tr w:rsidR="0053781A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Длина ЛЭП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3781A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3781A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53781A">
              <w:tc>
                <w:tcPr>
                  <w:tcW w:w="430" w:type="dxa"/>
                  <w:shd w:val="clear" w:color="auto" w:fill="auto"/>
                </w:tcPr>
                <w:p w:rsidR="0053781A" w:rsidRDefault="0053781A"/>
              </w:tc>
              <w:tc>
                <w:tcPr>
                  <w:tcW w:w="2141" w:type="dxa"/>
                  <w:shd w:val="clear" w:color="auto" w:fill="auto"/>
                </w:tcPr>
                <w:p w:rsidR="0053781A" w:rsidRDefault="008633AE">
                  <w:r>
                    <w:t>ж/б</w:t>
                  </w:r>
                </w:p>
              </w:tc>
            </w:tr>
            <w:tr w:rsidR="0053781A">
              <w:tc>
                <w:tcPr>
                  <w:tcW w:w="430" w:type="dxa"/>
                  <w:shd w:val="clear" w:color="auto" w:fill="auto"/>
                </w:tcPr>
                <w:p w:rsidR="0053781A" w:rsidRDefault="0053781A"/>
              </w:tc>
              <w:tc>
                <w:tcPr>
                  <w:tcW w:w="2141" w:type="dxa"/>
                  <w:shd w:val="clear" w:color="auto" w:fill="auto"/>
                </w:tcPr>
                <w:p w:rsidR="0053781A" w:rsidRDefault="008633AE">
                  <w:r>
                    <w:t>деревянные</w:t>
                  </w:r>
                </w:p>
              </w:tc>
            </w:tr>
            <w:tr w:rsidR="0053781A">
              <w:tc>
                <w:tcPr>
                  <w:tcW w:w="430" w:type="dxa"/>
                  <w:shd w:val="clear" w:color="auto" w:fill="auto"/>
                </w:tcPr>
                <w:p w:rsidR="0053781A" w:rsidRDefault="0053781A"/>
              </w:tc>
              <w:tc>
                <w:tcPr>
                  <w:tcW w:w="2141" w:type="dxa"/>
                  <w:shd w:val="clear" w:color="auto" w:fill="auto"/>
                </w:tcPr>
                <w:p w:rsidR="0053781A" w:rsidRDefault="008633AE">
                  <w:r>
                    <w:t>на ж/б приставке</w:t>
                  </w:r>
                </w:p>
              </w:tc>
            </w:tr>
          </w:tbl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опор </w:t>
            </w:r>
          </w:p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 xml:space="preserve">(шт.)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53781A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53781A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53781A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трассе, в три провода 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53781A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разъединителей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53781A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реклоузера (1 компл.)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разрядников (ОПН)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2. Строительство ЛЭП 0,4 кВ</w:t>
            </w:r>
          </w:p>
        </w:tc>
      </w:tr>
      <w:tr w:rsidR="0053781A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>Длина ЛЭП,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ВЛ СИП2 3х70+1х54.6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205</w:t>
            </w:r>
          </w:p>
        </w:tc>
      </w:tr>
      <w:tr w:rsidR="0053781A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53781A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53781A">
              <w:tc>
                <w:tcPr>
                  <w:tcW w:w="430" w:type="dxa"/>
                  <w:shd w:val="clear" w:color="auto" w:fill="auto"/>
                </w:tcPr>
                <w:p w:rsidR="0053781A" w:rsidRDefault="0053781A"/>
              </w:tc>
              <w:tc>
                <w:tcPr>
                  <w:tcW w:w="2141" w:type="dxa"/>
                  <w:shd w:val="clear" w:color="auto" w:fill="auto"/>
                </w:tcPr>
                <w:p w:rsidR="0053781A" w:rsidRDefault="008633AE">
                  <w:r>
                    <w:t>ж/б</w:t>
                  </w:r>
                </w:p>
              </w:tc>
            </w:tr>
            <w:tr w:rsidR="0053781A">
              <w:tc>
                <w:tcPr>
                  <w:tcW w:w="430" w:type="dxa"/>
                  <w:shd w:val="clear" w:color="auto" w:fill="auto"/>
                </w:tcPr>
                <w:p w:rsidR="0053781A" w:rsidRDefault="0053781A"/>
              </w:tc>
              <w:tc>
                <w:tcPr>
                  <w:tcW w:w="2141" w:type="dxa"/>
                  <w:shd w:val="clear" w:color="auto" w:fill="auto"/>
                </w:tcPr>
                <w:p w:rsidR="0053781A" w:rsidRDefault="008633AE">
                  <w:r>
                    <w:t>деревянные</w:t>
                  </w:r>
                </w:p>
              </w:tc>
            </w:tr>
            <w:tr w:rsidR="0053781A">
              <w:tc>
                <w:tcPr>
                  <w:tcW w:w="430" w:type="dxa"/>
                  <w:shd w:val="clear" w:color="auto" w:fill="auto"/>
                </w:tcPr>
                <w:p w:rsidR="0053781A" w:rsidRDefault="0053781A"/>
              </w:tc>
              <w:tc>
                <w:tcPr>
                  <w:tcW w:w="2141" w:type="dxa"/>
                  <w:shd w:val="clear" w:color="auto" w:fill="auto"/>
                </w:tcPr>
                <w:p w:rsidR="0053781A" w:rsidRDefault="008633AE">
                  <w:r>
                    <w:t>н</w:t>
                  </w:r>
                  <w:r>
                    <w:cr/>
                    <w:t xml:space="preserve"> ж/б приставке</w:t>
                  </w:r>
                </w:p>
              </w:tc>
            </w:tr>
          </w:tbl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опор</w:t>
            </w:r>
            <w:r>
              <w:rPr>
                <w:sz w:val="24"/>
                <w:szCs w:val="24"/>
              </w:rPr>
              <w:br/>
              <w:t>(шт.)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 одностоечная  СВ 9,5-3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3781A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одностоечная с 1 укосом </w:t>
            </w:r>
          </w:p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СВ 9,5-3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</w:t>
            </w:r>
          </w:p>
        </w:tc>
      </w:tr>
      <w:tr w:rsidR="0053781A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одностоечная с 1 укосом </w:t>
            </w:r>
          </w:p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 10,5-5 с надставкой </w:t>
            </w:r>
            <w:r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</w:rPr>
              <w:t>-3м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781A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одностоечная с 2 укосами</w:t>
            </w:r>
          </w:p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СВ 9,5-3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3781A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одностоечная с 2 укосами</w:t>
            </w:r>
          </w:p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СВ 10,5-5 с надставкой </w:t>
            </w:r>
            <w:r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</w:rPr>
              <w:t>-3м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781A">
        <w:trPr>
          <w:trHeight w:val="690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3781A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Подвеска провода по трассе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t>ВЛ СИП2 3х70+1х54.6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214</w:t>
            </w:r>
          </w:p>
        </w:tc>
      </w:tr>
      <w:tr w:rsidR="0053781A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jc w:val="center"/>
              <w:rPr>
                <w:b/>
                <w:sz w:val="24"/>
                <w:szCs w:val="24"/>
              </w:rPr>
            </w:pPr>
          </w:p>
        </w:tc>
      </w:tr>
      <w:tr w:rsidR="0053781A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Устройство ответвления к зданию </w:t>
            </w:r>
          </w:p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3. Установка ТП</w:t>
            </w:r>
          </w:p>
        </w:tc>
      </w:tr>
      <w:tr w:rsidR="0053781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ТП 6(10)/0,4 кВ (1 ТП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53781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 xml:space="preserve">4. </w:t>
            </w:r>
            <w:r>
              <w:rPr>
                <w:b/>
                <w:bCs/>
                <w:sz w:val="24"/>
                <w:szCs w:val="24"/>
                <w:u w:val="single"/>
              </w:rPr>
              <w:t>Установка дополнительного оборудования</w:t>
            </w:r>
          </w:p>
        </w:tc>
      </w:tr>
      <w:tr w:rsidR="0053781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5. Демонтажные работы</w:t>
            </w:r>
          </w:p>
        </w:tc>
      </w:tr>
      <w:tr w:rsidR="0053781A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53781A">
              <w:tc>
                <w:tcPr>
                  <w:tcW w:w="430" w:type="dxa"/>
                  <w:shd w:val="clear" w:color="auto" w:fill="auto"/>
                </w:tcPr>
                <w:p w:rsidR="0053781A" w:rsidRDefault="0053781A"/>
              </w:tc>
              <w:tc>
                <w:tcPr>
                  <w:tcW w:w="2141" w:type="dxa"/>
                  <w:shd w:val="clear" w:color="auto" w:fill="auto"/>
                </w:tcPr>
                <w:p w:rsidR="0053781A" w:rsidRDefault="008633AE">
                  <w:r>
                    <w:t>ж/б</w:t>
                  </w:r>
                </w:p>
              </w:tc>
            </w:tr>
            <w:tr w:rsidR="0053781A">
              <w:tc>
                <w:tcPr>
                  <w:tcW w:w="430" w:type="dxa"/>
                  <w:shd w:val="clear" w:color="auto" w:fill="auto"/>
                </w:tcPr>
                <w:p w:rsidR="0053781A" w:rsidRDefault="0053781A"/>
              </w:tc>
              <w:tc>
                <w:tcPr>
                  <w:tcW w:w="2141" w:type="dxa"/>
                  <w:shd w:val="clear" w:color="auto" w:fill="auto"/>
                </w:tcPr>
                <w:p w:rsidR="0053781A" w:rsidRDefault="008633AE">
                  <w:r>
                    <w:t>деревянные</w:t>
                  </w:r>
                </w:p>
              </w:tc>
            </w:tr>
            <w:tr w:rsidR="0053781A">
              <w:tc>
                <w:tcPr>
                  <w:tcW w:w="430" w:type="dxa"/>
                  <w:shd w:val="clear" w:color="auto" w:fill="auto"/>
                </w:tcPr>
                <w:p w:rsidR="0053781A" w:rsidRDefault="0053781A"/>
              </w:tc>
              <w:tc>
                <w:tcPr>
                  <w:tcW w:w="2141" w:type="dxa"/>
                  <w:shd w:val="clear" w:color="auto" w:fill="auto"/>
                </w:tcPr>
                <w:p w:rsidR="0053781A" w:rsidRDefault="008633AE">
                  <w:r>
                    <w:t>на ж/б приставке</w:t>
                  </w:r>
                </w:p>
              </w:tc>
            </w:tr>
          </w:tbl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10 кВ (шт.) </w:t>
            </w:r>
          </w:p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53781A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53781A">
              <w:tc>
                <w:tcPr>
                  <w:tcW w:w="430" w:type="dxa"/>
                  <w:shd w:val="clear" w:color="auto" w:fill="auto"/>
                </w:tcPr>
                <w:p w:rsidR="0053781A" w:rsidRDefault="0053781A"/>
              </w:tc>
              <w:tc>
                <w:tcPr>
                  <w:tcW w:w="2141" w:type="dxa"/>
                  <w:shd w:val="clear" w:color="auto" w:fill="auto"/>
                </w:tcPr>
                <w:p w:rsidR="0053781A" w:rsidRDefault="008633AE">
                  <w:r>
                    <w:t>ж/б</w:t>
                  </w:r>
                </w:p>
              </w:tc>
            </w:tr>
            <w:tr w:rsidR="0053781A">
              <w:tc>
                <w:tcPr>
                  <w:tcW w:w="430" w:type="dxa"/>
                  <w:shd w:val="clear" w:color="auto" w:fill="auto"/>
                </w:tcPr>
                <w:p w:rsidR="0053781A" w:rsidRDefault="0053781A"/>
              </w:tc>
              <w:tc>
                <w:tcPr>
                  <w:tcW w:w="2141" w:type="dxa"/>
                  <w:shd w:val="clear" w:color="auto" w:fill="auto"/>
                </w:tcPr>
                <w:p w:rsidR="0053781A" w:rsidRDefault="008633AE">
                  <w:r>
                    <w:t>деревянные</w:t>
                  </w:r>
                </w:p>
              </w:tc>
            </w:tr>
            <w:tr w:rsidR="0053781A">
              <w:tc>
                <w:tcPr>
                  <w:tcW w:w="430" w:type="dxa"/>
                  <w:shd w:val="clear" w:color="auto" w:fill="auto"/>
                </w:tcPr>
                <w:p w:rsidR="0053781A" w:rsidRDefault="0053781A"/>
              </w:tc>
              <w:tc>
                <w:tcPr>
                  <w:tcW w:w="2141" w:type="dxa"/>
                  <w:shd w:val="clear" w:color="auto" w:fill="auto"/>
                </w:tcPr>
                <w:p w:rsidR="0053781A" w:rsidRDefault="008633AE">
                  <w:r>
                    <w:t>на ж/б приставке</w:t>
                  </w:r>
                </w:p>
              </w:tc>
            </w:tr>
          </w:tbl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 0,4 кВ (шт.) </w:t>
            </w:r>
          </w:p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0,4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53781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53781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53781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ответвления к зданию </w:t>
            </w:r>
          </w:p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8633AE">
            <w:pPr>
              <w:spacing w:before="0"/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6. Работы на ПС 35-110 кВ</w:t>
            </w:r>
          </w:p>
        </w:tc>
      </w:tr>
      <w:tr w:rsidR="0053781A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  <w:tr w:rsidR="0053781A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81A" w:rsidRDefault="0053781A">
            <w:pPr>
              <w:spacing w:before="0"/>
              <w:rPr>
                <w:sz w:val="24"/>
                <w:szCs w:val="24"/>
              </w:rPr>
            </w:pPr>
          </w:p>
        </w:tc>
      </w:tr>
    </w:tbl>
    <w:p w:rsidR="0053781A" w:rsidRDefault="0053781A">
      <w:pPr>
        <w:spacing w:before="0"/>
        <w:ind w:left="360"/>
        <w:jc w:val="both"/>
        <w:rPr>
          <w:b/>
          <w:sz w:val="24"/>
          <w:szCs w:val="24"/>
        </w:rPr>
      </w:pPr>
    </w:p>
    <w:p w:rsidR="0053781A" w:rsidRDefault="0053781A">
      <w:pPr>
        <w:spacing w:before="0"/>
        <w:rPr>
          <w:sz w:val="2"/>
          <w:szCs w:val="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912"/>
        <w:gridCol w:w="3686"/>
      </w:tblGrid>
      <w:tr w:rsidR="0053781A">
        <w:tc>
          <w:tcPr>
            <w:tcW w:w="10598" w:type="dxa"/>
            <w:gridSpan w:val="2"/>
            <w:shd w:val="clear" w:color="D9D9D9" w:fill="auto"/>
          </w:tcPr>
          <w:p w:rsidR="0053781A" w:rsidRDefault="008633A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53781A">
        <w:trPr>
          <w:trHeight w:val="80"/>
        </w:trPr>
        <w:tc>
          <w:tcPr>
            <w:tcW w:w="6912" w:type="dxa"/>
            <w:shd w:val="clear" w:color="D9D9D9" w:fill="auto"/>
          </w:tcPr>
          <w:p w:rsidR="0053781A" w:rsidRDefault="008633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приемной траверсы</w:t>
            </w:r>
          </w:p>
        </w:tc>
        <w:tc>
          <w:tcPr>
            <w:tcW w:w="3686" w:type="dxa"/>
            <w:shd w:val="clear" w:color="D9D9D9" w:fill="auto"/>
          </w:tcPr>
          <w:p w:rsidR="0053781A" w:rsidRDefault="0053781A">
            <w:pPr>
              <w:jc w:val="center"/>
              <w:rPr>
                <w:sz w:val="24"/>
                <w:szCs w:val="24"/>
              </w:rPr>
            </w:pPr>
          </w:p>
        </w:tc>
      </w:tr>
      <w:tr w:rsidR="0053781A">
        <w:trPr>
          <w:trHeight w:val="80"/>
        </w:trPr>
        <w:tc>
          <w:tcPr>
            <w:tcW w:w="6912" w:type="dxa"/>
            <w:shd w:val="clear" w:color="D9D9D9" w:fill="auto"/>
          </w:tcPr>
          <w:p w:rsidR="0053781A" w:rsidRDefault="008633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трубостойки</w:t>
            </w:r>
          </w:p>
        </w:tc>
        <w:tc>
          <w:tcPr>
            <w:tcW w:w="3686" w:type="dxa"/>
            <w:shd w:val="clear" w:color="D9D9D9" w:fill="auto"/>
          </w:tcPr>
          <w:p w:rsidR="0053781A" w:rsidRDefault="0053781A">
            <w:pPr>
              <w:jc w:val="center"/>
              <w:rPr>
                <w:sz w:val="24"/>
                <w:szCs w:val="24"/>
              </w:rPr>
            </w:pPr>
          </w:p>
        </w:tc>
      </w:tr>
      <w:tr w:rsidR="0053781A">
        <w:trPr>
          <w:trHeight w:val="80"/>
        </w:trPr>
        <w:tc>
          <w:tcPr>
            <w:tcW w:w="6912" w:type="dxa"/>
            <w:shd w:val="clear" w:color="D9D9D9" w:fill="auto"/>
          </w:tcPr>
          <w:p w:rsidR="0053781A" w:rsidRDefault="008633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счетчика ЭЭ</w:t>
            </w:r>
            <w:r>
              <w:rPr>
                <w:sz w:val="24"/>
                <w:szCs w:val="24"/>
              </w:rPr>
              <w:t xml:space="preserve"> с учетом информации указанной заявителем</w:t>
            </w:r>
          </w:p>
        </w:tc>
        <w:tc>
          <w:tcPr>
            <w:tcW w:w="3686" w:type="dxa"/>
            <w:shd w:val="clear" w:color="D9D9D9" w:fill="auto"/>
          </w:tcPr>
          <w:p w:rsidR="0053781A" w:rsidRDefault="0053781A">
            <w:pPr>
              <w:jc w:val="center"/>
              <w:rPr>
                <w:sz w:val="24"/>
                <w:szCs w:val="24"/>
              </w:rPr>
            </w:pPr>
          </w:p>
        </w:tc>
      </w:tr>
      <w:tr w:rsidR="0053781A">
        <w:trPr>
          <w:trHeight w:val="80"/>
        </w:trPr>
        <w:tc>
          <w:tcPr>
            <w:tcW w:w="6912" w:type="dxa"/>
            <w:shd w:val="clear" w:color="D9D9D9" w:fill="auto"/>
          </w:tcPr>
          <w:p w:rsidR="0053781A" w:rsidRDefault="008633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3686" w:type="dxa"/>
            <w:shd w:val="clear" w:color="D9D9D9" w:fill="auto"/>
          </w:tcPr>
          <w:p w:rsidR="0053781A" w:rsidRDefault="0053781A">
            <w:pPr>
              <w:jc w:val="center"/>
              <w:rPr>
                <w:sz w:val="24"/>
                <w:szCs w:val="24"/>
              </w:rPr>
            </w:pPr>
          </w:p>
        </w:tc>
      </w:tr>
    </w:tbl>
    <w:p w:rsidR="0053781A" w:rsidRDefault="0053781A">
      <w:pPr>
        <w:rPr>
          <w:sz w:val="24"/>
          <w:szCs w:val="24"/>
        </w:rPr>
      </w:pPr>
    </w:p>
    <w:p w:rsidR="0053781A" w:rsidRDefault="008633AE">
      <w:pPr>
        <w:spacing w:before="0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12. Примечания: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__для тех. присоединения  объекта необходимо к существующей опоре</w:t>
      </w:r>
    </w:p>
    <w:p w:rsidR="0053781A" w:rsidRDefault="008633AE">
      <w:pPr>
        <w:spacing w:befor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 xml:space="preserve"> № 1/3 установить укос и построить новую ВЛ 0,4кВ до объекта _____________________</w:t>
      </w:r>
    </w:p>
    <w:p w:rsidR="0053781A" w:rsidRDefault="008633AE">
      <w:pPr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:rsidR="0053781A" w:rsidRDefault="0053781A">
      <w:pPr>
        <w:spacing w:before="0"/>
        <w:jc w:val="both"/>
        <w:rPr>
          <w:sz w:val="24"/>
          <w:szCs w:val="24"/>
        </w:rPr>
      </w:pPr>
    </w:p>
    <w:p w:rsidR="0053781A" w:rsidRDefault="008633AE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План-схема подключения ЭПУ заявителя (с </w:t>
      </w:r>
      <w:proofErr w:type="spellStart"/>
      <w:r>
        <w:rPr>
          <w:b/>
          <w:sz w:val="24"/>
          <w:szCs w:val="24"/>
        </w:rPr>
        <w:t>поопорной</w:t>
      </w:r>
      <w:proofErr w:type="spellEnd"/>
      <w:r>
        <w:rPr>
          <w:b/>
          <w:sz w:val="24"/>
          <w:szCs w:val="24"/>
        </w:rPr>
        <w:t xml:space="preserve"> расстановкой):</w:t>
      </w:r>
    </w:p>
    <w:p w:rsidR="0053781A" w:rsidRDefault="008633AE">
      <w:pPr>
        <w:tabs>
          <w:tab w:val="left" w:pos="11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object w:dxaOrig="21789" w:dyaOrig="14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4.5pt;height:333pt" o:ole="">
            <v:imagedata r:id="rId6" o:title=""/>
          </v:shape>
          <o:OLEObject Type="Embed" ProgID="Visio.Drawing.11" ShapeID="_x0000_i1025" DrawAspect="Content" ObjectID="_1647961691" r:id="rId7"/>
        </w:object>
      </w:r>
    </w:p>
    <w:p w:rsidR="0053781A" w:rsidRDefault="0053781A">
      <w:pPr>
        <w:rPr>
          <w:sz w:val="24"/>
          <w:szCs w:val="24"/>
        </w:rPr>
      </w:pPr>
    </w:p>
    <w:p w:rsidR="0053781A" w:rsidRDefault="0053781A" w:rsidP="008633AE">
      <w:pPr>
        <w:rPr>
          <w:sz w:val="24"/>
          <w:szCs w:val="24"/>
        </w:rPr>
      </w:pPr>
      <w:bookmarkStart w:id="0" w:name="_GoBack"/>
      <w:bookmarkEnd w:id="0"/>
    </w:p>
    <w:p w:rsidR="0053781A" w:rsidRDefault="0053781A">
      <w:pPr>
        <w:rPr>
          <w:sz w:val="24"/>
          <w:szCs w:val="24"/>
        </w:rPr>
      </w:pPr>
    </w:p>
    <w:sectPr w:rsidR="0053781A">
      <w:pgSz w:w="11906" w:h="16838"/>
      <w:pgMar w:top="426" w:right="566" w:bottom="568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АдресОбъекта"/>
    <w:docVar w:name="АктНомер" w:val="АктНомер"/>
    <w:docVar w:name="ДатаРегДОУ" w:val="ДатаРегДОУ"/>
    <w:docVar w:name="ДолжностьОтвЛицаРодПадеж" w:val="ДолжностьОтвЛицаРодПадеж"/>
    <w:docVar w:name="Заявитель" w:val="Заяв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ъект" w:val="Объект"/>
    <w:docVar w:name="РанееПрис" w:val="РанееПрис"/>
    <w:docVar w:name="РегНомерДОУ" w:val="РегНомерДОУ"/>
    <w:docVar w:name="ТекущаяДата" w:val="ТекущаяДата"/>
    <w:docVar w:name="ТелефонЗаявителя" w:val="ТелефонЗаявителя"/>
    <w:docVar w:name="ФИООтвЛицаРодПадеж" w:val="ФИООтвЛицаРодПадеж"/>
  </w:docVars>
  <w:rsids>
    <w:rsidRoot w:val="0053781A"/>
    <w:rsid w:val="0053781A"/>
    <w:rsid w:val="0086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620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ashamshur</dc:creator>
  <cp:keywords/>
  <cp:lastModifiedBy>Пользователь Windows</cp:lastModifiedBy>
  <cp:revision>12</cp:revision>
  <cp:lastPrinted>2019-08-21T06:13:00Z</cp:lastPrinted>
  <dcterms:created xsi:type="dcterms:W3CDTF">2019-08-15T00:37:00Z</dcterms:created>
  <dcterms:modified xsi:type="dcterms:W3CDTF">2020-04-09T08:22:00Z</dcterms:modified>
</cp:coreProperties>
</file>